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E494" w14:textId="77777777" w:rsidR="002532F4" w:rsidRPr="00E44EC1" w:rsidRDefault="002532F4" w:rsidP="002532F4">
      <w:pPr>
        <w:ind w:right="1110"/>
        <w:jc w:val="center"/>
        <w:rPr>
          <w:rFonts w:ascii="Calibri" w:hAnsi="Calibri" w:cs="Arial"/>
          <w:b/>
          <w:sz w:val="22"/>
        </w:rPr>
      </w:pPr>
    </w:p>
    <w:p w14:paraId="2233D53D" w14:textId="69A0D50A" w:rsidR="002532F4" w:rsidRPr="00AC3ACC" w:rsidRDefault="002532F4" w:rsidP="002532F4">
      <w:pPr>
        <w:ind w:right="1110"/>
        <w:jc w:val="center"/>
        <w:rPr>
          <w:rFonts w:ascii="Calibri" w:hAnsi="Calibri" w:cs="Arial"/>
          <w:b/>
          <w:sz w:val="22"/>
        </w:rPr>
      </w:pPr>
      <w:r w:rsidRPr="002642FD">
        <w:rPr>
          <w:rFonts w:ascii="Calibri" w:hAnsi="Calibri" w:cs="Arial"/>
          <w:b/>
          <w:noProof/>
          <w:sz w:val="22"/>
        </w:rPr>
        <w:drawing>
          <wp:inline distT="0" distB="0" distL="0" distR="0" wp14:anchorId="06950649" wp14:editId="65D64EFB">
            <wp:extent cx="2548255" cy="1066800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45F9" w14:textId="77777777" w:rsidR="002532F4" w:rsidRDefault="002532F4" w:rsidP="002532F4">
      <w:pPr>
        <w:ind w:right="1110"/>
        <w:jc w:val="center"/>
        <w:rPr>
          <w:rFonts w:ascii="Calibri" w:hAnsi="Calibri" w:cs="Arial"/>
          <w:b/>
          <w:sz w:val="22"/>
        </w:rPr>
      </w:pPr>
    </w:p>
    <w:p w14:paraId="3BF13FDE" w14:textId="77777777" w:rsidR="002532F4" w:rsidRPr="002532F4" w:rsidRDefault="002532F4" w:rsidP="002532F4">
      <w:pPr>
        <w:ind w:right="1110"/>
        <w:jc w:val="center"/>
        <w:rPr>
          <w:rFonts w:ascii="PT Sans" w:hAnsi="PT Sans" w:cs="Arial"/>
          <w:b/>
          <w:sz w:val="22"/>
        </w:rPr>
      </w:pPr>
      <w:r w:rsidRPr="002532F4">
        <w:rPr>
          <w:rFonts w:ascii="PT Sans" w:hAnsi="PT Sans" w:cs="Arial"/>
          <w:b/>
          <w:sz w:val="22"/>
        </w:rPr>
        <w:t>JOB DESCRIPTION</w:t>
      </w:r>
    </w:p>
    <w:p w14:paraId="312BFC65" w14:textId="77777777" w:rsidR="002532F4" w:rsidRPr="002532F4" w:rsidRDefault="002532F4" w:rsidP="002532F4">
      <w:pPr>
        <w:pStyle w:val="Heading1"/>
        <w:ind w:right="1110"/>
        <w:jc w:val="center"/>
        <w:rPr>
          <w:rFonts w:cs="Arial"/>
        </w:rPr>
      </w:pPr>
      <w:r w:rsidRPr="002532F4">
        <w:rPr>
          <w:rFonts w:cs="Arial"/>
        </w:rPr>
        <w:t xml:space="preserve">Job Title: </w:t>
      </w:r>
      <w:r w:rsidRPr="002532F4">
        <w:rPr>
          <w:rFonts w:cs="Arial"/>
          <w:sz w:val="28"/>
          <w:szCs w:val="28"/>
        </w:rPr>
        <w:t>Start Up Loans Officer</w:t>
      </w:r>
    </w:p>
    <w:p w14:paraId="7F7E72DF" w14:textId="77777777" w:rsidR="002532F4" w:rsidRPr="002532F4" w:rsidRDefault="002532F4" w:rsidP="002532F4">
      <w:pPr>
        <w:pBdr>
          <w:bottom w:val="single" w:sz="6" w:space="1" w:color="auto"/>
        </w:pBdr>
        <w:ind w:right="1110"/>
        <w:rPr>
          <w:rFonts w:ascii="PT Sans" w:hAnsi="PT Sans" w:cs="Arial"/>
          <w:b/>
          <w:sz w:val="22"/>
        </w:rPr>
      </w:pPr>
    </w:p>
    <w:p w14:paraId="3109E074" w14:textId="77777777" w:rsidR="002532F4" w:rsidRPr="002532F4" w:rsidRDefault="002532F4" w:rsidP="002532F4">
      <w:pPr>
        <w:ind w:right="1110"/>
        <w:rPr>
          <w:rFonts w:ascii="PT Sans" w:hAnsi="PT Sans" w:cs="Arial"/>
          <w:b/>
          <w:sz w:val="22"/>
        </w:rPr>
      </w:pPr>
    </w:p>
    <w:p w14:paraId="5D447B87" w14:textId="0004B46D" w:rsidR="002532F4" w:rsidRPr="002532F4" w:rsidRDefault="002532F4" w:rsidP="002532F4">
      <w:pPr>
        <w:pStyle w:val="Heading1"/>
        <w:ind w:right="1110"/>
        <w:jc w:val="center"/>
        <w:rPr>
          <w:rFonts w:cs="Arial"/>
        </w:rPr>
      </w:pPr>
      <w:proofErr w:type="spellStart"/>
      <w:r w:rsidRPr="002532F4">
        <w:rPr>
          <w:rFonts w:cs="Arial"/>
        </w:rPr>
        <w:t>Workbase</w:t>
      </w:r>
      <w:proofErr w:type="spellEnd"/>
      <w:r w:rsidRPr="002532F4">
        <w:rPr>
          <w:rFonts w:cs="Arial"/>
        </w:rPr>
        <w:t xml:space="preserve">: </w:t>
      </w:r>
      <w:proofErr w:type="spellStart"/>
      <w:r w:rsidRPr="002532F4">
        <w:rPr>
          <w:rFonts w:cs="Arial"/>
        </w:rPr>
        <w:t>Lowena</w:t>
      </w:r>
      <w:proofErr w:type="spellEnd"/>
      <w:r w:rsidRPr="002532F4">
        <w:rPr>
          <w:rFonts w:cs="Arial"/>
        </w:rPr>
        <w:t xml:space="preserve"> House, Glenthorne Court, Truro Business Park, </w:t>
      </w:r>
      <w:proofErr w:type="spellStart"/>
      <w:r w:rsidRPr="002532F4">
        <w:rPr>
          <w:rFonts w:cs="Arial"/>
        </w:rPr>
        <w:t>Threemilestone</w:t>
      </w:r>
      <w:proofErr w:type="spellEnd"/>
      <w:r w:rsidRPr="002532F4">
        <w:rPr>
          <w:rFonts w:cs="Arial"/>
        </w:rPr>
        <w:t>, Cornwall TR4 9NY</w:t>
      </w:r>
    </w:p>
    <w:p w14:paraId="2743C5FB" w14:textId="77777777" w:rsidR="002532F4" w:rsidRPr="002532F4" w:rsidRDefault="002532F4" w:rsidP="002532F4">
      <w:pPr>
        <w:pStyle w:val="Heading1"/>
        <w:ind w:right="1110"/>
        <w:jc w:val="center"/>
        <w:rPr>
          <w:rFonts w:cs="Arial"/>
        </w:rPr>
      </w:pPr>
      <w:r w:rsidRPr="002532F4">
        <w:rPr>
          <w:rFonts w:cs="Arial"/>
        </w:rPr>
        <w:t>Responsible to:  Start Up Loans Senior Manager</w:t>
      </w:r>
    </w:p>
    <w:p w14:paraId="6E0F0326" w14:textId="77777777" w:rsidR="002532F4" w:rsidRPr="00AC3ACC" w:rsidRDefault="002532F4" w:rsidP="002532F4">
      <w:pPr>
        <w:pBdr>
          <w:bottom w:val="single" w:sz="6" w:space="1" w:color="auto"/>
        </w:pBdr>
        <w:ind w:right="1110"/>
        <w:rPr>
          <w:rFonts w:ascii="Calibri" w:hAnsi="Calibri" w:cs="Arial"/>
          <w:sz w:val="22"/>
        </w:rPr>
      </w:pPr>
    </w:p>
    <w:p w14:paraId="50F8C842" w14:textId="77777777" w:rsidR="002532F4" w:rsidRPr="00AC3ACC" w:rsidRDefault="002532F4" w:rsidP="002532F4">
      <w:pPr>
        <w:ind w:right="1110"/>
        <w:rPr>
          <w:rFonts w:ascii="Calibri" w:hAnsi="Calibri" w:cs="Arial"/>
          <w:b/>
          <w:sz w:val="22"/>
        </w:rPr>
      </w:pPr>
    </w:p>
    <w:p w14:paraId="732764C4" w14:textId="77777777" w:rsidR="002532F4" w:rsidRPr="002532F4" w:rsidRDefault="002532F4" w:rsidP="002532F4">
      <w:pPr>
        <w:ind w:right="1110"/>
        <w:rPr>
          <w:rFonts w:ascii="PT Sans" w:hAnsi="PT Sans" w:cs="Arial"/>
          <w:b/>
          <w:sz w:val="22"/>
          <w:u w:val="single"/>
        </w:rPr>
      </w:pPr>
      <w:r w:rsidRPr="002532F4">
        <w:rPr>
          <w:rFonts w:ascii="PT Sans" w:hAnsi="PT Sans" w:cs="Arial"/>
          <w:b/>
          <w:sz w:val="22"/>
          <w:u w:val="single"/>
        </w:rPr>
        <w:t xml:space="preserve">Main Purpose of Job:  </w:t>
      </w:r>
    </w:p>
    <w:p w14:paraId="49519668" w14:textId="77777777" w:rsidR="002532F4" w:rsidRPr="002532F4" w:rsidRDefault="002532F4" w:rsidP="002532F4">
      <w:pPr>
        <w:ind w:right="1110"/>
        <w:rPr>
          <w:rFonts w:ascii="PT Sans" w:hAnsi="PT Sans" w:cs="Arial"/>
          <w:sz w:val="20"/>
        </w:rPr>
      </w:pPr>
    </w:p>
    <w:p w14:paraId="5A040080" w14:textId="77777777" w:rsidR="002532F4" w:rsidRPr="002532F4" w:rsidRDefault="002532F4" w:rsidP="002532F4">
      <w:p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>To deal with Start Up Loans (SUL) enquiries, advise and assist applicants and make initial recommendations for funding as a member of the Start Up Loans team.</w:t>
      </w:r>
    </w:p>
    <w:p w14:paraId="66941DD7" w14:textId="77777777" w:rsidR="002532F4" w:rsidRPr="002532F4" w:rsidRDefault="002532F4" w:rsidP="002532F4">
      <w:pPr>
        <w:ind w:left="2160" w:right="1110"/>
        <w:rPr>
          <w:rFonts w:ascii="PT Sans" w:hAnsi="PT Sans" w:cs="Arial"/>
          <w:sz w:val="20"/>
        </w:rPr>
      </w:pPr>
    </w:p>
    <w:p w14:paraId="5B49BE29" w14:textId="77777777" w:rsidR="002532F4" w:rsidRPr="002532F4" w:rsidRDefault="002532F4" w:rsidP="002532F4">
      <w:pPr>
        <w:ind w:right="1110"/>
        <w:rPr>
          <w:rFonts w:ascii="PT Sans" w:hAnsi="PT Sans" w:cs="Arial"/>
          <w:sz w:val="22"/>
          <w:szCs w:val="22"/>
          <w:u w:val="single"/>
        </w:rPr>
      </w:pPr>
      <w:r w:rsidRPr="002532F4">
        <w:rPr>
          <w:rFonts w:ascii="PT Sans" w:hAnsi="PT Sans" w:cs="Arial"/>
          <w:b/>
          <w:sz w:val="22"/>
          <w:szCs w:val="22"/>
          <w:u w:val="single"/>
        </w:rPr>
        <w:t>Environment</w:t>
      </w:r>
      <w:r w:rsidRPr="002532F4">
        <w:rPr>
          <w:rFonts w:ascii="PT Sans" w:hAnsi="PT Sans" w:cs="Arial"/>
          <w:sz w:val="22"/>
          <w:szCs w:val="22"/>
          <w:u w:val="single"/>
        </w:rPr>
        <w:t xml:space="preserve">: </w:t>
      </w:r>
    </w:p>
    <w:p w14:paraId="37110ACE" w14:textId="77777777" w:rsidR="002532F4" w:rsidRPr="002532F4" w:rsidRDefault="002532F4" w:rsidP="002532F4">
      <w:pPr>
        <w:pStyle w:val="BodyTextIndent"/>
        <w:ind w:right="1110"/>
        <w:rPr>
          <w:rFonts w:ascii="PT Sans" w:hAnsi="PT Sans"/>
        </w:rPr>
      </w:pPr>
      <w:r w:rsidRPr="002532F4">
        <w:rPr>
          <w:rFonts w:ascii="PT Sans" w:hAnsi="PT Sans"/>
        </w:rPr>
        <w:tab/>
      </w:r>
    </w:p>
    <w:p w14:paraId="23D8477F" w14:textId="77777777" w:rsidR="002532F4" w:rsidRPr="002532F4" w:rsidRDefault="002532F4" w:rsidP="002532F4">
      <w:pPr>
        <w:pStyle w:val="NormalWeb"/>
        <w:spacing w:before="0" w:beforeAutospacing="0" w:after="0" w:afterAutospacing="0"/>
        <w:ind w:right="1110"/>
        <w:jc w:val="both"/>
        <w:rPr>
          <w:rFonts w:ascii="PT Sans" w:hAnsi="PT Sans" w:cs="Calibri"/>
          <w:color w:val="000000"/>
          <w:sz w:val="20"/>
          <w:szCs w:val="20"/>
        </w:rPr>
      </w:pPr>
      <w:r w:rsidRPr="002532F4">
        <w:rPr>
          <w:rFonts w:ascii="PT Sans" w:hAnsi="PT Sans" w:cs="Calibri"/>
          <w:color w:val="000000"/>
          <w:sz w:val="20"/>
          <w:szCs w:val="20"/>
        </w:rPr>
        <w:t xml:space="preserve">SWIG Finance is a Community Development Finance Institution (CDFI) with operations across the </w:t>
      </w:r>
      <w:proofErr w:type="gramStart"/>
      <w:r w:rsidRPr="002532F4">
        <w:rPr>
          <w:rFonts w:ascii="PT Sans" w:hAnsi="PT Sans" w:cs="Calibri"/>
          <w:color w:val="000000"/>
          <w:sz w:val="20"/>
          <w:szCs w:val="20"/>
        </w:rPr>
        <w:t>South West</w:t>
      </w:r>
      <w:proofErr w:type="gramEnd"/>
      <w:r w:rsidRPr="002532F4">
        <w:rPr>
          <w:rFonts w:ascii="PT Sans" w:hAnsi="PT Sans" w:cs="Calibri"/>
          <w:color w:val="000000"/>
          <w:sz w:val="20"/>
          <w:szCs w:val="20"/>
        </w:rPr>
        <w:t xml:space="preserve">. We are an impact-led company, delivering and managing our own funds as well as those of other organisations. </w:t>
      </w:r>
    </w:p>
    <w:p w14:paraId="3B3B91A1" w14:textId="77777777" w:rsidR="002532F4" w:rsidRPr="002532F4" w:rsidRDefault="002532F4" w:rsidP="002532F4">
      <w:pPr>
        <w:pStyle w:val="BodyTextIndent"/>
        <w:ind w:right="1110"/>
        <w:rPr>
          <w:rFonts w:ascii="PT Sans" w:hAnsi="PT Sans"/>
        </w:rPr>
      </w:pPr>
    </w:p>
    <w:p w14:paraId="774E93B1" w14:textId="77777777" w:rsidR="002532F4" w:rsidRPr="002532F4" w:rsidRDefault="002532F4" w:rsidP="002532F4">
      <w:pPr>
        <w:pStyle w:val="BodyTextIndent"/>
        <w:ind w:right="1110" w:hanging="2127"/>
        <w:rPr>
          <w:rFonts w:ascii="PT Sans" w:hAnsi="PT Sans"/>
        </w:rPr>
      </w:pPr>
      <w:r w:rsidRPr="002532F4">
        <w:rPr>
          <w:rFonts w:ascii="PT Sans" w:hAnsi="PT Sans"/>
        </w:rPr>
        <w:t xml:space="preserve">For more information visit </w:t>
      </w:r>
      <w:hyperlink r:id="rId9" w:history="1">
        <w:r w:rsidRPr="002532F4">
          <w:rPr>
            <w:rStyle w:val="Hyperlink"/>
            <w:rFonts w:ascii="PT Sans" w:hAnsi="PT Sans"/>
          </w:rPr>
          <w:t>www.swigfinance.co.uk</w:t>
        </w:r>
      </w:hyperlink>
      <w:r w:rsidRPr="002532F4">
        <w:rPr>
          <w:rFonts w:ascii="PT Sans" w:hAnsi="PT Sans"/>
        </w:rPr>
        <w:t xml:space="preserve"> and </w:t>
      </w:r>
      <w:hyperlink r:id="rId10" w:history="1">
        <w:r w:rsidRPr="002532F4">
          <w:rPr>
            <w:rStyle w:val="Hyperlink"/>
            <w:rFonts w:ascii="PT Sans" w:hAnsi="PT Sans"/>
          </w:rPr>
          <w:t>www.startuploans.co.uk</w:t>
        </w:r>
      </w:hyperlink>
    </w:p>
    <w:p w14:paraId="1C84F513" w14:textId="77777777" w:rsidR="002532F4" w:rsidRPr="002532F4" w:rsidRDefault="002532F4" w:rsidP="002532F4">
      <w:pPr>
        <w:ind w:left="2127" w:right="1110" w:hanging="2520"/>
        <w:rPr>
          <w:rFonts w:ascii="PT Sans" w:hAnsi="PT Sans" w:cs="Arial"/>
          <w:b/>
          <w:sz w:val="20"/>
        </w:rPr>
      </w:pPr>
    </w:p>
    <w:p w14:paraId="33BA9279" w14:textId="77777777" w:rsidR="002532F4" w:rsidRPr="002532F4" w:rsidRDefault="002532F4" w:rsidP="002532F4">
      <w:pPr>
        <w:ind w:left="2520" w:right="1110" w:hanging="2520"/>
        <w:rPr>
          <w:rFonts w:ascii="PT Sans" w:hAnsi="PT Sans" w:cs="Arial"/>
          <w:sz w:val="22"/>
          <w:szCs w:val="22"/>
          <w:u w:val="single"/>
        </w:rPr>
      </w:pPr>
      <w:r w:rsidRPr="002532F4">
        <w:rPr>
          <w:rFonts w:ascii="PT Sans" w:hAnsi="PT Sans" w:cs="Arial"/>
          <w:b/>
          <w:sz w:val="22"/>
          <w:szCs w:val="22"/>
          <w:u w:val="single"/>
        </w:rPr>
        <w:t>Functional links with</w:t>
      </w:r>
      <w:r w:rsidRPr="002532F4">
        <w:rPr>
          <w:rFonts w:ascii="PT Sans" w:hAnsi="PT Sans" w:cs="Arial"/>
          <w:sz w:val="22"/>
          <w:szCs w:val="22"/>
          <w:u w:val="single"/>
        </w:rPr>
        <w:t xml:space="preserve">: </w:t>
      </w:r>
    </w:p>
    <w:p w14:paraId="17920B1E" w14:textId="77777777" w:rsidR="002532F4" w:rsidRPr="002532F4" w:rsidRDefault="002532F4" w:rsidP="002532F4">
      <w:pPr>
        <w:ind w:right="1110"/>
        <w:rPr>
          <w:rFonts w:ascii="PT Sans" w:hAnsi="PT Sans" w:cs="Arial"/>
          <w:i/>
          <w:sz w:val="22"/>
          <w:szCs w:val="22"/>
          <w:u w:val="single"/>
        </w:rPr>
      </w:pPr>
    </w:p>
    <w:p w14:paraId="58C14B99" w14:textId="77777777" w:rsidR="002532F4" w:rsidRPr="002532F4" w:rsidRDefault="002532F4" w:rsidP="002532F4">
      <w:p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>Start Up Loans Senior Manager, SUL Business Managers, SUL Co-ordinator</w:t>
      </w:r>
    </w:p>
    <w:p w14:paraId="0A7E1449" w14:textId="77777777" w:rsidR="002532F4" w:rsidRPr="002532F4" w:rsidRDefault="002532F4" w:rsidP="002532F4">
      <w:pPr>
        <w:ind w:right="1110"/>
        <w:rPr>
          <w:rFonts w:ascii="PT Sans" w:hAnsi="PT Sans" w:cs="Arial"/>
          <w:sz w:val="22"/>
          <w:szCs w:val="22"/>
        </w:rPr>
      </w:pPr>
    </w:p>
    <w:p w14:paraId="21DCF6FC" w14:textId="77777777" w:rsidR="002532F4" w:rsidRPr="002532F4" w:rsidRDefault="002532F4" w:rsidP="002532F4">
      <w:pPr>
        <w:ind w:right="1110"/>
        <w:rPr>
          <w:rFonts w:ascii="PT Sans" w:hAnsi="PT Sans" w:cs="Arial"/>
          <w:b/>
          <w:sz w:val="22"/>
          <w:u w:val="single"/>
        </w:rPr>
      </w:pPr>
      <w:r w:rsidRPr="002532F4">
        <w:rPr>
          <w:rFonts w:ascii="PT Sans" w:hAnsi="PT Sans" w:cs="Arial"/>
          <w:b/>
          <w:sz w:val="22"/>
          <w:u w:val="single"/>
        </w:rPr>
        <w:t>Duties and Responsibilities.</w:t>
      </w:r>
    </w:p>
    <w:p w14:paraId="34FBD972" w14:textId="77777777" w:rsidR="002532F4" w:rsidRP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3CD1B139" w14:textId="77777777" w:rsidR="002532F4" w:rsidRPr="002532F4" w:rsidRDefault="002532F4" w:rsidP="002532F4">
      <w:pPr>
        <w:pStyle w:val="ListParagraph"/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Responding to and dealing with SUL application enquiries in a timely, </w:t>
      </w:r>
      <w:proofErr w:type="gramStart"/>
      <w:r w:rsidRPr="002532F4">
        <w:rPr>
          <w:rFonts w:ascii="PT Sans" w:hAnsi="PT Sans" w:cs="Arial"/>
          <w:sz w:val="20"/>
        </w:rPr>
        <w:t>friendly</w:t>
      </w:r>
      <w:proofErr w:type="gramEnd"/>
      <w:r w:rsidRPr="002532F4">
        <w:rPr>
          <w:rFonts w:ascii="PT Sans" w:hAnsi="PT Sans" w:cs="Arial"/>
          <w:sz w:val="20"/>
        </w:rPr>
        <w:t xml:space="preserve"> and professional manner, by telephone and email </w:t>
      </w:r>
    </w:p>
    <w:p w14:paraId="5388A422" w14:textId="77777777" w:rsidR="002532F4" w:rsidRPr="002532F4" w:rsidRDefault="002532F4" w:rsidP="002532F4">
      <w:pPr>
        <w:pStyle w:val="ListParagraph"/>
        <w:ind w:left="2895" w:right="1110"/>
        <w:rPr>
          <w:rFonts w:ascii="PT Sans" w:hAnsi="PT Sans" w:cs="Arial"/>
          <w:sz w:val="20"/>
        </w:rPr>
      </w:pPr>
    </w:p>
    <w:p w14:paraId="3C0D90AE" w14:textId="77777777" w:rsidR="002532F4" w:rsidRPr="002532F4" w:rsidRDefault="002532F4" w:rsidP="002532F4">
      <w:pPr>
        <w:pStyle w:val="ListParagraph"/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>Providing advice and guidance to SUL applicants as appropriate</w:t>
      </w:r>
    </w:p>
    <w:p w14:paraId="6F74455D" w14:textId="77777777" w:rsidR="002532F4" w:rsidRPr="002532F4" w:rsidRDefault="002532F4" w:rsidP="002532F4">
      <w:pPr>
        <w:pStyle w:val="ListParagraph"/>
        <w:ind w:left="2895" w:right="1110"/>
        <w:rPr>
          <w:rFonts w:ascii="PT Sans" w:hAnsi="PT Sans" w:cs="Arial"/>
          <w:sz w:val="20"/>
        </w:rPr>
      </w:pPr>
    </w:p>
    <w:p w14:paraId="5A95FF0A" w14:textId="6D82A1FF" w:rsidR="002532F4" w:rsidRPr="002532F4" w:rsidRDefault="002532F4" w:rsidP="002532F4">
      <w:pPr>
        <w:pStyle w:val="ListParagraph"/>
        <w:numPr>
          <w:ilvl w:val="0"/>
          <w:numId w:val="3"/>
        </w:numPr>
        <w:ind w:right="1110"/>
        <w:jc w:val="left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Collating and submitting all required documentation required for the application to proceed to </w:t>
      </w:r>
      <w:r>
        <w:rPr>
          <w:rFonts w:ascii="PT Sans" w:hAnsi="PT Sans" w:cs="Arial"/>
          <w:sz w:val="20"/>
        </w:rPr>
        <w:br/>
      </w:r>
      <w:r w:rsidRPr="002532F4">
        <w:rPr>
          <w:rFonts w:ascii="PT Sans" w:hAnsi="PT Sans" w:cs="Arial"/>
          <w:sz w:val="20"/>
        </w:rPr>
        <w:t>credit</w:t>
      </w:r>
    </w:p>
    <w:p w14:paraId="4765FF05" w14:textId="77777777" w:rsidR="002532F4" w:rsidRPr="002532F4" w:rsidRDefault="002532F4" w:rsidP="002532F4">
      <w:pPr>
        <w:pStyle w:val="ListParagraph"/>
        <w:ind w:left="2895" w:right="1110"/>
        <w:rPr>
          <w:rFonts w:ascii="PT Sans" w:hAnsi="PT Sans" w:cs="Arial"/>
          <w:sz w:val="20"/>
        </w:rPr>
      </w:pPr>
    </w:p>
    <w:p w14:paraId="2EF53B3C" w14:textId="29966CC2" w:rsidR="002532F4" w:rsidRPr="002532F4" w:rsidRDefault="002532F4" w:rsidP="002532F4">
      <w:pPr>
        <w:pStyle w:val="ListParagraph"/>
        <w:numPr>
          <w:ilvl w:val="0"/>
          <w:numId w:val="3"/>
        </w:numPr>
        <w:ind w:right="1110"/>
        <w:jc w:val="left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Assessing the viability of business plans and </w:t>
      </w:r>
      <w:bookmarkStart w:id="0" w:name="_GoBack"/>
      <w:bookmarkEnd w:id="0"/>
      <w:r w:rsidRPr="002532F4">
        <w:rPr>
          <w:rFonts w:ascii="PT Sans" w:hAnsi="PT Sans" w:cs="Arial"/>
          <w:sz w:val="20"/>
        </w:rPr>
        <w:t xml:space="preserve">affordability of borrowing for the applicant </w:t>
      </w:r>
      <w:r>
        <w:rPr>
          <w:rFonts w:ascii="PT Sans" w:hAnsi="PT Sans" w:cs="Arial"/>
          <w:sz w:val="20"/>
        </w:rPr>
        <w:br/>
      </w:r>
      <w:r w:rsidRPr="002532F4">
        <w:rPr>
          <w:rFonts w:ascii="PT Sans" w:hAnsi="PT Sans" w:cs="Arial"/>
          <w:sz w:val="20"/>
        </w:rPr>
        <w:t>and making initial recommendations for credit approval</w:t>
      </w:r>
    </w:p>
    <w:p w14:paraId="10EE2D2A" w14:textId="77777777" w:rsidR="002532F4" w:rsidRP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1C4758DC" w14:textId="77777777" w:rsidR="002532F4" w:rsidRPr="002532F4" w:rsidRDefault="002532F4" w:rsidP="002532F4">
      <w:pPr>
        <w:pStyle w:val="ListParagraph"/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>Ensuring adherence to Start Up Loans Minimum Standards and Credit Policy</w:t>
      </w:r>
    </w:p>
    <w:p w14:paraId="7828B707" w14:textId="478D9F89" w:rsid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1F2E13D4" w14:textId="45BB6350" w:rsid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40DDCFDA" w14:textId="187BA53B" w:rsid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5A7E8367" w14:textId="4283DE62" w:rsid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57F738E1" w14:textId="424E036E" w:rsid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45E657D2" w14:textId="30C3EA5B" w:rsid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67028171" w14:textId="77777777" w:rsidR="002532F4" w:rsidRPr="002532F4" w:rsidRDefault="002532F4" w:rsidP="002532F4">
      <w:pPr>
        <w:pStyle w:val="ListParagraph"/>
        <w:ind w:right="1110"/>
        <w:rPr>
          <w:rFonts w:ascii="PT Sans" w:hAnsi="PT Sans" w:cs="Arial"/>
          <w:sz w:val="20"/>
        </w:rPr>
      </w:pPr>
    </w:p>
    <w:p w14:paraId="4D026FD8" w14:textId="5F6E0DBE" w:rsidR="002532F4" w:rsidRPr="002532F4" w:rsidRDefault="002532F4" w:rsidP="002532F4">
      <w:pPr>
        <w:pStyle w:val="ListParagraph"/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Ensuring that Key Performance Indicators (KPIs) are met including the conversion of enquiry to loan ratios whilst adhering to contractual requirements and responsible finance ethics </w:t>
      </w:r>
    </w:p>
    <w:p w14:paraId="1AEA7AE1" w14:textId="77777777" w:rsidR="002532F4" w:rsidRPr="002532F4" w:rsidRDefault="002532F4" w:rsidP="002532F4">
      <w:pPr>
        <w:ind w:right="1110"/>
        <w:rPr>
          <w:rFonts w:ascii="PT Sans" w:hAnsi="PT Sans" w:cs="Arial"/>
          <w:sz w:val="20"/>
        </w:rPr>
      </w:pPr>
    </w:p>
    <w:p w14:paraId="43CC31B8" w14:textId="77777777" w:rsidR="002532F4" w:rsidRPr="002532F4" w:rsidRDefault="002532F4" w:rsidP="002532F4">
      <w:pPr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To undertake compliance and other training relevant to the position as required </w:t>
      </w:r>
    </w:p>
    <w:p w14:paraId="0B9C29CD" w14:textId="77777777" w:rsidR="002532F4" w:rsidRPr="002532F4" w:rsidRDefault="002532F4" w:rsidP="002532F4">
      <w:pPr>
        <w:ind w:right="1110"/>
        <w:rPr>
          <w:rFonts w:ascii="PT Sans" w:hAnsi="PT Sans" w:cs="Arial"/>
          <w:sz w:val="20"/>
        </w:rPr>
      </w:pPr>
    </w:p>
    <w:p w14:paraId="00FC5BAB" w14:textId="77777777" w:rsidR="002532F4" w:rsidRPr="002532F4" w:rsidRDefault="002532F4" w:rsidP="002532F4">
      <w:pPr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To manage your own Continuing Professional Development in consultation with the SUL Senior Manager </w:t>
      </w:r>
    </w:p>
    <w:p w14:paraId="6C555974" w14:textId="77777777" w:rsidR="002532F4" w:rsidRPr="002532F4" w:rsidRDefault="002532F4" w:rsidP="002532F4">
      <w:pPr>
        <w:ind w:left="2895" w:right="1110"/>
        <w:rPr>
          <w:rFonts w:ascii="PT Sans" w:hAnsi="PT Sans" w:cs="Arial"/>
          <w:sz w:val="20"/>
        </w:rPr>
      </w:pPr>
    </w:p>
    <w:p w14:paraId="2155A909" w14:textId="77777777" w:rsidR="002532F4" w:rsidRPr="002532F4" w:rsidRDefault="002532F4" w:rsidP="002532F4">
      <w:pPr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To </w:t>
      </w:r>
      <w:proofErr w:type="gramStart"/>
      <w:r w:rsidRPr="002532F4">
        <w:rPr>
          <w:rFonts w:ascii="PT Sans" w:hAnsi="PT Sans" w:cs="Arial"/>
          <w:sz w:val="20"/>
        </w:rPr>
        <w:t>actively and positively contribute to the staff review process</w:t>
      </w:r>
      <w:proofErr w:type="gramEnd"/>
      <w:r w:rsidRPr="002532F4">
        <w:rPr>
          <w:rFonts w:ascii="PT Sans" w:hAnsi="PT Sans" w:cs="Arial"/>
          <w:sz w:val="20"/>
        </w:rPr>
        <w:t xml:space="preserve"> and to follow up agreed actions</w:t>
      </w:r>
    </w:p>
    <w:p w14:paraId="6E4280E1" w14:textId="77777777" w:rsidR="002532F4" w:rsidRPr="002532F4" w:rsidRDefault="002532F4" w:rsidP="002532F4">
      <w:pPr>
        <w:ind w:left="2552" w:right="1110"/>
        <w:rPr>
          <w:rFonts w:ascii="PT Sans" w:hAnsi="PT Sans" w:cs="Arial"/>
          <w:sz w:val="20"/>
        </w:rPr>
      </w:pPr>
    </w:p>
    <w:p w14:paraId="085723F0" w14:textId="77777777" w:rsidR="002532F4" w:rsidRPr="002532F4" w:rsidRDefault="002532F4" w:rsidP="002532F4">
      <w:pPr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To </w:t>
      </w:r>
      <w:proofErr w:type="gramStart"/>
      <w:r w:rsidRPr="002532F4">
        <w:rPr>
          <w:rFonts w:ascii="PT Sans" w:hAnsi="PT Sans" w:cs="Arial"/>
          <w:sz w:val="20"/>
        </w:rPr>
        <w:t>work at all times</w:t>
      </w:r>
      <w:proofErr w:type="gramEnd"/>
      <w:r w:rsidRPr="002532F4">
        <w:rPr>
          <w:rFonts w:ascii="PT Sans" w:hAnsi="PT Sans" w:cs="Arial"/>
          <w:sz w:val="20"/>
        </w:rPr>
        <w:t xml:space="preserve"> in accordance with the Health &amp; Safety at Work Act 1974 and to follow all company procedures and guidelines which assist this</w:t>
      </w:r>
    </w:p>
    <w:p w14:paraId="120A6CC1" w14:textId="77777777" w:rsidR="002532F4" w:rsidRPr="002532F4" w:rsidRDefault="002532F4" w:rsidP="002532F4">
      <w:pPr>
        <w:ind w:left="2552" w:right="1110"/>
        <w:rPr>
          <w:rFonts w:ascii="PT Sans" w:hAnsi="PT Sans" w:cs="Arial"/>
          <w:sz w:val="20"/>
        </w:rPr>
      </w:pPr>
    </w:p>
    <w:p w14:paraId="34FAF54A" w14:textId="77777777" w:rsidR="002532F4" w:rsidRPr="002532F4" w:rsidRDefault="002532F4" w:rsidP="002532F4">
      <w:pPr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To </w:t>
      </w:r>
      <w:proofErr w:type="gramStart"/>
      <w:r w:rsidRPr="002532F4">
        <w:rPr>
          <w:rFonts w:ascii="PT Sans" w:hAnsi="PT Sans" w:cs="Arial"/>
          <w:sz w:val="20"/>
        </w:rPr>
        <w:t>work at all times</w:t>
      </w:r>
      <w:proofErr w:type="gramEnd"/>
      <w:r w:rsidRPr="002532F4">
        <w:rPr>
          <w:rFonts w:ascii="PT Sans" w:hAnsi="PT Sans" w:cs="Arial"/>
          <w:sz w:val="20"/>
        </w:rPr>
        <w:t xml:space="preserve"> in accordance with the company’s Dignity &amp; Diversity Policy</w:t>
      </w:r>
    </w:p>
    <w:p w14:paraId="1AA0F52C" w14:textId="77777777" w:rsidR="002532F4" w:rsidRPr="002532F4" w:rsidRDefault="002532F4" w:rsidP="002532F4">
      <w:pPr>
        <w:ind w:left="2552" w:right="1110"/>
        <w:rPr>
          <w:rFonts w:ascii="PT Sans" w:hAnsi="PT Sans" w:cs="Arial"/>
          <w:sz w:val="20"/>
        </w:rPr>
      </w:pPr>
    </w:p>
    <w:p w14:paraId="2BEA51EE" w14:textId="77777777" w:rsidR="002532F4" w:rsidRPr="002532F4" w:rsidRDefault="002532F4" w:rsidP="002532F4">
      <w:pPr>
        <w:numPr>
          <w:ilvl w:val="0"/>
          <w:numId w:val="3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To undertake such other duties as may be required within the general </w:t>
      </w:r>
      <w:r w:rsidRPr="002532F4">
        <w:rPr>
          <w:rFonts w:ascii="PT Sans" w:hAnsi="PT Sans" w:cs="Arial"/>
          <w:sz w:val="20"/>
        </w:rPr>
        <w:tab/>
        <w:t>scope of the job</w:t>
      </w:r>
    </w:p>
    <w:p w14:paraId="5755F319" w14:textId="77777777" w:rsidR="002532F4" w:rsidRPr="002532F4" w:rsidRDefault="002532F4" w:rsidP="002532F4">
      <w:pPr>
        <w:ind w:right="1110"/>
        <w:rPr>
          <w:rFonts w:ascii="PT Sans" w:hAnsi="PT Sans" w:cs="Arial"/>
          <w:sz w:val="20"/>
        </w:rPr>
      </w:pPr>
    </w:p>
    <w:p w14:paraId="175BE58B" w14:textId="77777777" w:rsidR="002532F4" w:rsidRPr="002532F4" w:rsidRDefault="002532F4" w:rsidP="002532F4">
      <w:pPr>
        <w:ind w:right="1110"/>
        <w:rPr>
          <w:rFonts w:ascii="PT Sans" w:hAnsi="PT Sans" w:cs="Arial"/>
          <w:b/>
          <w:sz w:val="20"/>
          <w:u w:val="single"/>
        </w:rPr>
      </w:pPr>
      <w:r w:rsidRPr="002532F4">
        <w:rPr>
          <w:rFonts w:ascii="PT Sans" w:hAnsi="PT Sans" w:cs="Arial"/>
          <w:b/>
          <w:sz w:val="20"/>
          <w:u w:val="single"/>
        </w:rPr>
        <w:t>Other</w:t>
      </w:r>
    </w:p>
    <w:p w14:paraId="3B81C8B5" w14:textId="77777777" w:rsidR="002532F4" w:rsidRPr="002532F4" w:rsidRDefault="002532F4" w:rsidP="002532F4">
      <w:pPr>
        <w:ind w:right="1110"/>
        <w:rPr>
          <w:rFonts w:ascii="PT Sans" w:hAnsi="PT Sans" w:cs="Arial"/>
          <w:sz w:val="20"/>
        </w:rPr>
      </w:pPr>
    </w:p>
    <w:p w14:paraId="7CFD9EF8" w14:textId="77777777" w:rsidR="002532F4" w:rsidRPr="002532F4" w:rsidRDefault="002532F4" w:rsidP="002532F4">
      <w:p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>This job description may be subject to change, in consultation with the postholder, in response to new circumstances.</w:t>
      </w:r>
    </w:p>
    <w:p w14:paraId="28C87A6B" w14:textId="77777777" w:rsidR="002532F4" w:rsidRPr="002532F4" w:rsidRDefault="002532F4" w:rsidP="002532F4">
      <w:pPr>
        <w:pBdr>
          <w:bottom w:val="single" w:sz="6" w:space="1" w:color="auto"/>
        </w:pBdr>
        <w:ind w:left="720" w:right="1110" w:hanging="720"/>
        <w:rPr>
          <w:rFonts w:ascii="PT Sans" w:hAnsi="PT Sans" w:cs="Arial"/>
          <w:sz w:val="20"/>
        </w:rPr>
      </w:pPr>
    </w:p>
    <w:p w14:paraId="2E0D2B1F" w14:textId="77777777" w:rsidR="002532F4" w:rsidRPr="002532F4" w:rsidRDefault="002532F4" w:rsidP="002532F4">
      <w:pPr>
        <w:ind w:left="720" w:right="1110" w:hanging="720"/>
        <w:rPr>
          <w:rFonts w:ascii="PT Sans" w:hAnsi="PT Sans" w:cs="Arial"/>
          <w:sz w:val="20"/>
        </w:rPr>
      </w:pPr>
    </w:p>
    <w:p w14:paraId="4A3C0C58" w14:textId="77777777" w:rsidR="002532F4" w:rsidRPr="002532F4" w:rsidRDefault="002532F4" w:rsidP="002532F4">
      <w:pPr>
        <w:ind w:left="720" w:right="1110" w:hanging="72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b/>
          <w:sz w:val="20"/>
        </w:rPr>
        <w:t>Signed by Post Holder</w:t>
      </w:r>
    </w:p>
    <w:p w14:paraId="7CB25BC4" w14:textId="77777777" w:rsidR="002532F4" w:rsidRPr="002532F4" w:rsidRDefault="002532F4" w:rsidP="002532F4">
      <w:pPr>
        <w:ind w:left="720" w:right="1110" w:hanging="720"/>
        <w:rPr>
          <w:rFonts w:ascii="PT Sans" w:hAnsi="PT Sans" w:cs="Arial"/>
          <w:sz w:val="20"/>
        </w:rPr>
      </w:pPr>
    </w:p>
    <w:p w14:paraId="61775933" w14:textId="77777777" w:rsidR="002532F4" w:rsidRPr="002532F4" w:rsidRDefault="002532F4" w:rsidP="002532F4">
      <w:pPr>
        <w:ind w:left="720" w:right="1110" w:hanging="720"/>
        <w:rPr>
          <w:rFonts w:ascii="PT Sans" w:hAnsi="PT Sans" w:cs="Arial"/>
          <w:sz w:val="20"/>
        </w:rPr>
      </w:pPr>
    </w:p>
    <w:p w14:paraId="3AA5E20E" w14:textId="77777777" w:rsidR="002532F4" w:rsidRPr="002532F4" w:rsidRDefault="002532F4" w:rsidP="002532F4">
      <w:pPr>
        <w:ind w:left="720" w:right="1110" w:hanging="72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Signed:............................................................................... </w:t>
      </w:r>
      <w:r w:rsidRPr="002532F4">
        <w:rPr>
          <w:rFonts w:ascii="PT Sans" w:hAnsi="PT Sans" w:cs="Arial"/>
          <w:sz w:val="20"/>
        </w:rPr>
        <w:tab/>
        <w:t>Date.....................................</w:t>
      </w:r>
    </w:p>
    <w:p w14:paraId="08DDF57A" w14:textId="77777777" w:rsidR="002532F4" w:rsidRPr="002532F4" w:rsidRDefault="002532F4" w:rsidP="002532F4">
      <w:pPr>
        <w:pStyle w:val="Heading2"/>
        <w:ind w:right="1110"/>
      </w:pPr>
    </w:p>
    <w:p w14:paraId="2D73342E" w14:textId="5F646130" w:rsidR="002532F4" w:rsidRPr="002532F4" w:rsidRDefault="002532F4" w:rsidP="002532F4">
      <w:pPr>
        <w:pStyle w:val="Heading2"/>
        <w:ind w:right="1110"/>
        <w:rPr>
          <w:rFonts w:cs="Arial"/>
          <w:sz w:val="20"/>
        </w:rPr>
      </w:pPr>
      <w:r w:rsidRPr="002532F4">
        <w:t>Person Specification</w:t>
      </w:r>
    </w:p>
    <w:p w14:paraId="37A594C4" w14:textId="77777777" w:rsidR="002532F4" w:rsidRPr="002532F4" w:rsidRDefault="002532F4" w:rsidP="002532F4">
      <w:pPr>
        <w:pStyle w:val="Heading1"/>
        <w:tabs>
          <w:tab w:val="left" w:pos="720"/>
        </w:tabs>
        <w:ind w:right="1110"/>
        <w:rPr>
          <w:rFonts w:cs="Arial"/>
        </w:rPr>
      </w:pPr>
      <w:r w:rsidRPr="002532F4">
        <w:rPr>
          <w:rFonts w:cs="Arial"/>
        </w:rPr>
        <w:t>Essential</w:t>
      </w:r>
    </w:p>
    <w:p w14:paraId="6648E4B0" w14:textId="77777777" w:rsidR="002532F4" w:rsidRPr="002532F4" w:rsidRDefault="002532F4" w:rsidP="002532F4">
      <w:pPr>
        <w:numPr>
          <w:ilvl w:val="0"/>
          <w:numId w:val="4"/>
        </w:numPr>
        <w:spacing w:before="100" w:beforeAutospacing="1" w:after="100" w:afterAutospacing="1"/>
        <w:ind w:right="1110"/>
        <w:jc w:val="left"/>
        <w:rPr>
          <w:rFonts w:ascii="PT Sans" w:hAnsi="PT Sans" w:cs="Calibri"/>
          <w:sz w:val="20"/>
        </w:rPr>
      </w:pPr>
      <w:r w:rsidRPr="002532F4">
        <w:rPr>
          <w:rFonts w:ascii="PT Sans" w:hAnsi="PT Sans" w:cs="Calibri"/>
          <w:sz w:val="20"/>
        </w:rPr>
        <w:t>A self-starting, people person, able to relate to diverse client groups</w:t>
      </w:r>
    </w:p>
    <w:p w14:paraId="157A2AB4" w14:textId="77777777" w:rsidR="002532F4" w:rsidRPr="002532F4" w:rsidRDefault="002532F4" w:rsidP="002532F4">
      <w:pPr>
        <w:numPr>
          <w:ilvl w:val="0"/>
          <w:numId w:val="4"/>
        </w:numPr>
        <w:ind w:right="1110"/>
        <w:jc w:val="left"/>
        <w:rPr>
          <w:rFonts w:ascii="PT Sans" w:hAnsi="PT Sans" w:cs="Calibri"/>
          <w:sz w:val="20"/>
        </w:rPr>
      </w:pPr>
      <w:r w:rsidRPr="002532F4">
        <w:rPr>
          <w:rFonts w:ascii="PT Sans" w:hAnsi="PT Sans" w:cs="Calibri"/>
          <w:sz w:val="20"/>
        </w:rPr>
        <w:t>Highly organised approach and an analytical mindset</w:t>
      </w:r>
    </w:p>
    <w:p w14:paraId="0AC4EB0C" w14:textId="77777777" w:rsidR="002532F4" w:rsidRPr="002532F4" w:rsidRDefault="002532F4" w:rsidP="002532F4">
      <w:pPr>
        <w:numPr>
          <w:ilvl w:val="0"/>
          <w:numId w:val="1"/>
        </w:numPr>
        <w:spacing w:after="100" w:afterAutospacing="1"/>
        <w:ind w:right="1110"/>
        <w:jc w:val="left"/>
        <w:rPr>
          <w:rFonts w:ascii="PT Sans" w:hAnsi="PT Sans" w:cs="Calibri"/>
          <w:sz w:val="20"/>
        </w:rPr>
      </w:pPr>
      <w:r w:rsidRPr="002532F4">
        <w:rPr>
          <w:rFonts w:ascii="PT Sans" w:hAnsi="PT Sans" w:cs="Calibri"/>
          <w:sz w:val="20"/>
        </w:rPr>
        <w:t>Committed to achieving personal targets</w:t>
      </w:r>
    </w:p>
    <w:p w14:paraId="3F79F2EB" w14:textId="77777777" w:rsidR="002532F4" w:rsidRPr="002532F4" w:rsidRDefault="002532F4" w:rsidP="002532F4">
      <w:pPr>
        <w:numPr>
          <w:ilvl w:val="0"/>
          <w:numId w:val="1"/>
        </w:numPr>
        <w:spacing w:before="100" w:beforeAutospacing="1" w:after="100" w:afterAutospacing="1"/>
        <w:ind w:right="1110"/>
        <w:jc w:val="left"/>
        <w:rPr>
          <w:rFonts w:ascii="PT Sans" w:hAnsi="PT Sans" w:cs="Calibri"/>
          <w:sz w:val="20"/>
        </w:rPr>
      </w:pPr>
      <w:r w:rsidRPr="002532F4">
        <w:rPr>
          <w:rFonts w:ascii="PT Sans" w:hAnsi="PT Sans" w:cs="Calibri"/>
          <w:sz w:val="20"/>
        </w:rPr>
        <w:t>Ability to work well under pressure and meet deadlines</w:t>
      </w:r>
    </w:p>
    <w:p w14:paraId="4468E6C1" w14:textId="77777777" w:rsidR="002532F4" w:rsidRPr="002532F4" w:rsidRDefault="002532F4" w:rsidP="002532F4">
      <w:pPr>
        <w:numPr>
          <w:ilvl w:val="0"/>
          <w:numId w:val="1"/>
        </w:numPr>
        <w:ind w:right="1110"/>
        <w:rPr>
          <w:rFonts w:ascii="PT Sans" w:hAnsi="PT Sans" w:cs="Calibri"/>
          <w:sz w:val="20"/>
        </w:rPr>
      </w:pPr>
      <w:r w:rsidRPr="002532F4">
        <w:rPr>
          <w:rFonts w:ascii="PT Sans" w:hAnsi="PT Sans" w:cs="Calibri"/>
          <w:sz w:val="20"/>
        </w:rPr>
        <w:t>Effective workload prioritisation and time management skills</w:t>
      </w:r>
    </w:p>
    <w:p w14:paraId="07695B99" w14:textId="77777777" w:rsidR="002532F4" w:rsidRPr="002532F4" w:rsidRDefault="002532F4" w:rsidP="002532F4">
      <w:pPr>
        <w:numPr>
          <w:ilvl w:val="0"/>
          <w:numId w:val="1"/>
        </w:numPr>
        <w:ind w:right="1110"/>
        <w:rPr>
          <w:rFonts w:ascii="PT Sans" w:hAnsi="PT Sans" w:cs="Calibri"/>
          <w:sz w:val="20"/>
        </w:rPr>
      </w:pPr>
      <w:r w:rsidRPr="002532F4">
        <w:rPr>
          <w:rFonts w:ascii="PT Sans" w:hAnsi="PT Sans" w:cs="Calibri"/>
          <w:sz w:val="20"/>
        </w:rPr>
        <w:t>Adaptable and a team player</w:t>
      </w:r>
    </w:p>
    <w:p w14:paraId="419CCC4D" w14:textId="4BFC04CE" w:rsidR="002532F4" w:rsidRPr="002532F4" w:rsidRDefault="002532F4" w:rsidP="002532F4">
      <w:pPr>
        <w:numPr>
          <w:ilvl w:val="0"/>
          <w:numId w:val="1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Calibri"/>
          <w:sz w:val="20"/>
        </w:rPr>
        <w:t>A commitment to the ethos of the Responsible Finance sector</w:t>
      </w:r>
    </w:p>
    <w:p w14:paraId="37567420" w14:textId="77777777" w:rsidR="002532F4" w:rsidRPr="002532F4" w:rsidRDefault="002532F4" w:rsidP="002532F4">
      <w:pPr>
        <w:pStyle w:val="Heading1"/>
        <w:tabs>
          <w:tab w:val="left" w:pos="720"/>
        </w:tabs>
        <w:ind w:right="1110"/>
        <w:rPr>
          <w:rFonts w:cs="Arial"/>
        </w:rPr>
      </w:pPr>
      <w:r w:rsidRPr="002532F4">
        <w:rPr>
          <w:rFonts w:cs="Arial"/>
        </w:rPr>
        <w:t>Desirable</w:t>
      </w:r>
    </w:p>
    <w:p w14:paraId="0AB1B46A" w14:textId="77777777" w:rsidR="002532F4" w:rsidRPr="002532F4" w:rsidRDefault="002532F4" w:rsidP="002532F4">
      <w:pPr>
        <w:numPr>
          <w:ilvl w:val="0"/>
          <w:numId w:val="2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>A degree or equivalent finance/business professional qualification</w:t>
      </w:r>
    </w:p>
    <w:p w14:paraId="5E62F03E" w14:textId="77777777" w:rsidR="002532F4" w:rsidRPr="002532F4" w:rsidRDefault="002532F4" w:rsidP="002532F4">
      <w:pPr>
        <w:numPr>
          <w:ilvl w:val="0"/>
          <w:numId w:val="2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>Business start- up or personal lending experience</w:t>
      </w:r>
    </w:p>
    <w:p w14:paraId="14A75B09" w14:textId="77777777" w:rsidR="002532F4" w:rsidRPr="002532F4" w:rsidRDefault="002532F4" w:rsidP="002532F4">
      <w:pPr>
        <w:numPr>
          <w:ilvl w:val="0"/>
          <w:numId w:val="2"/>
        </w:numPr>
        <w:ind w:right="1110"/>
        <w:rPr>
          <w:rFonts w:ascii="PT Sans" w:hAnsi="PT Sans" w:cs="Arial"/>
          <w:sz w:val="20"/>
        </w:rPr>
      </w:pPr>
      <w:r w:rsidRPr="002532F4">
        <w:rPr>
          <w:rFonts w:ascii="PT Sans" w:hAnsi="PT Sans" w:cs="Arial"/>
          <w:sz w:val="20"/>
        </w:rPr>
        <w:t xml:space="preserve">A good understanding of start-up and/or small businesses  </w:t>
      </w:r>
    </w:p>
    <w:p w14:paraId="62A06821" w14:textId="5473A82E" w:rsidR="00743F1F" w:rsidRPr="002532F4" w:rsidRDefault="002532F4" w:rsidP="002532F4">
      <w:pPr>
        <w:numPr>
          <w:ilvl w:val="0"/>
          <w:numId w:val="2"/>
        </w:numPr>
        <w:ind w:right="1394"/>
        <w:rPr>
          <w:rFonts w:ascii="PT Sans" w:hAnsi="PT Sans"/>
        </w:rPr>
      </w:pPr>
      <w:r w:rsidRPr="002532F4">
        <w:rPr>
          <w:rFonts w:ascii="PT Sans" w:hAnsi="PT Sans" w:cs="Arial"/>
          <w:sz w:val="20"/>
        </w:rPr>
        <w:t xml:space="preserve">Knowledge of FCA regulated lending </w:t>
      </w:r>
    </w:p>
    <w:sectPr w:rsidR="00743F1F" w:rsidRPr="002532F4" w:rsidSect="00D826D6">
      <w:headerReference w:type="default" r:id="rId11"/>
      <w:footerReference w:type="default" r:id="rId12"/>
      <w:pgSz w:w="11906" w:h="16838"/>
      <w:pgMar w:top="-1135" w:right="0" w:bottom="-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3177" w14:textId="77777777" w:rsidR="004A74D1" w:rsidRDefault="004A74D1" w:rsidP="00203310">
      <w:r>
        <w:separator/>
      </w:r>
    </w:p>
  </w:endnote>
  <w:endnote w:type="continuationSeparator" w:id="0">
    <w:p w14:paraId="4E498E16" w14:textId="77777777" w:rsidR="004A74D1" w:rsidRDefault="004A74D1" w:rsidP="0020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D909" w14:textId="77777777" w:rsidR="00743F1F" w:rsidRDefault="00743F1F" w:rsidP="00743F1F">
    <w:pPr>
      <w:pStyle w:val="Footer"/>
      <w:tabs>
        <w:tab w:val="clear" w:pos="4513"/>
      </w:tabs>
      <w:jc w:val="right"/>
    </w:pPr>
    <w:r>
      <w:rPr>
        <w:noProof/>
      </w:rPr>
      <w:drawing>
        <wp:inline distT="0" distB="0" distL="0" distR="0" wp14:anchorId="1F308FF3" wp14:editId="250F2895">
          <wp:extent cx="2438173" cy="2905426"/>
          <wp:effectExtent l="0" t="0" r="635" b="0"/>
          <wp:docPr id="819" name="Picture 8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Picture 26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70" cy="2931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FE56" w14:textId="77777777" w:rsidR="004A74D1" w:rsidRDefault="004A74D1" w:rsidP="00203310">
      <w:r>
        <w:separator/>
      </w:r>
    </w:p>
  </w:footnote>
  <w:footnote w:type="continuationSeparator" w:id="0">
    <w:p w14:paraId="7D290F55" w14:textId="77777777" w:rsidR="004A74D1" w:rsidRDefault="004A74D1" w:rsidP="0020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4385" w14:textId="08E10D8C" w:rsidR="00203310" w:rsidRDefault="00203310" w:rsidP="002532F4">
    <w:pPr>
      <w:pStyle w:val="Header"/>
      <w:tabs>
        <w:tab w:val="clear" w:pos="4513"/>
        <w:tab w:val="clear" w:pos="9026"/>
        <w:tab w:val="left" w:pos="142"/>
        <w:tab w:val="center" w:pos="4524"/>
      </w:tabs>
      <w:ind w:hanging="1418"/>
    </w:pPr>
    <w:r>
      <w:rPr>
        <w:noProof/>
      </w:rPr>
      <w:drawing>
        <wp:inline distT="0" distB="0" distL="0" distR="0" wp14:anchorId="5D166AF7" wp14:editId="40127573">
          <wp:extent cx="2667000" cy="3245777"/>
          <wp:effectExtent l="0" t="0" r="0" b="0"/>
          <wp:docPr id="818" name="Picture 818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312" cy="328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32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A5"/>
    <w:multiLevelType w:val="multilevel"/>
    <w:tmpl w:val="53D8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0E04"/>
    <w:multiLevelType w:val="hybridMultilevel"/>
    <w:tmpl w:val="A9663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1A59"/>
    <w:multiLevelType w:val="hybridMultilevel"/>
    <w:tmpl w:val="E69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0E39"/>
    <w:multiLevelType w:val="hybridMultilevel"/>
    <w:tmpl w:val="B99A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F4"/>
    <w:rsid w:val="000C3BC3"/>
    <w:rsid w:val="00203310"/>
    <w:rsid w:val="002532F4"/>
    <w:rsid w:val="003B3600"/>
    <w:rsid w:val="00460C86"/>
    <w:rsid w:val="004A6A33"/>
    <w:rsid w:val="004A74D1"/>
    <w:rsid w:val="0068170D"/>
    <w:rsid w:val="006F0FF0"/>
    <w:rsid w:val="00743F1F"/>
    <w:rsid w:val="008D0E19"/>
    <w:rsid w:val="00910773"/>
    <w:rsid w:val="009A3E3A"/>
    <w:rsid w:val="00AC44C3"/>
    <w:rsid w:val="00BC0601"/>
    <w:rsid w:val="00D54E84"/>
    <w:rsid w:val="00D826D6"/>
    <w:rsid w:val="00F10AD8"/>
    <w:rsid w:val="00F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DBAA4"/>
  <w15:chartTrackingRefBased/>
  <w15:docId w15:val="{30E0572E-1329-4D22-BA19-68B9B78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F4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3E3A"/>
    <w:pPr>
      <w:keepNext/>
      <w:keepLines/>
      <w:spacing w:before="240"/>
      <w:outlineLvl w:val="0"/>
    </w:pPr>
    <w:rPr>
      <w:rFonts w:ascii="PT Sans" w:eastAsiaTheme="majorEastAsia" w:hAnsi="PT Sans" w:cstheme="majorBidi"/>
      <w:b/>
      <w:color w:val="271B4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E3A"/>
    <w:pPr>
      <w:keepNext/>
      <w:keepLines/>
      <w:spacing w:before="40"/>
      <w:outlineLvl w:val="1"/>
    </w:pPr>
    <w:rPr>
      <w:rFonts w:ascii="PT Sans" w:eastAsiaTheme="majorEastAsia" w:hAnsi="PT Sans" w:cstheme="majorBidi"/>
      <w:b/>
      <w:color w:val="3A86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10"/>
  </w:style>
  <w:style w:type="paragraph" w:styleId="Footer">
    <w:name w:val="footer"/>
    <w:basedOn w:val="Normal"/>
    <w:link w:val="FooterChar"/>
    <w:uiPriority w:val="99"/>
    <w:unhideWhenUsed/>
    <w:rsid w:val="00203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10"/>
  </w:style>
  <w:style w:type="character" w:customStyle="1" w:styleId="Heading1Char">
    <w:name w:val="Heading 1 Char"/>
    <w:basedOn w:val="DefaultParagraphFont"/>
    <w:link w:val="Heading1"/>
    <w:rsid w:val="009A3E3A"/>
    <w:rPr>
      <w:rFonts w:ascii="PT Sans" w:eastAsiaTheme="majorEastAsia" w:hAnsi="PT Sans" w:cstheme="majorBidi"/>
      <w:b/>
      <w:color w:val="271B4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E3A"/>
    <w:rPr>
      <w:rFonts w:ascii="PT Sans" w:eastAsiaTheme="majorEastAsia" w:hAnsi="PT Sans" w:cstheme="majorBidi"/>
      <w:b/>
      <w:color w:val="3A86BD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3E3A"/>
    <w:pPr>
      <w:contextualSpacing/>
    </w:pPr>
    <w:rPr>
      <w:rFonts w:ascii="PT Sans" w:eastAsiaTheme="majorEastAsia" w:hAnsi="PT Sans" w:cstheme="majorBidi"/>
      <w:b/>
      <w:color w:val="271B46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E3A"/>
    <w:rPr>
      <w:rFonts w:ascii="PT Sans" w:eastAsiaTheme="majorEastAsia" w:hAnsi="PT Sans" w:cstheme="majorBidi"/>
      <w:b/>
      <w:color w:val="271B46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9A3E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06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32F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532F4"/>
    <w:pPr>
      <w:ind w:left="2127" w:hanging="2520"/>
    </w:pPr>
    <w:rPr>
      <w:rFonts w:ascii="Calibri" w:hAnsi="Calibri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32F4"/>
    <w:rPr>
      <w:rFonts w:ascii="Calibri" w:eastAsia="Times New Roman" w:hAnsi="Calibri" w:cs="Arial"/>
      <w:kern w:val="24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32F4"/>
    <w:pPr>
      <w:spacing w:before="100" w:beforeAutospacing="1" w:after="100" w:afterAutospacing="1"/>
      <w:jc w:val="left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rtuploa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gfinance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alcock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79E5-8035-4E49-A36C-311821F9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Alcock</dc:creator>
  <cp:keywords/>
  <dc:description/>
  <cp:lastModifiedBy>Lisa Alcock</cp:lastModifiedBy>
  <cp:revision>1</cp:revision>
  <dcterms:created xsi:type="dcterms:W3CDTF">2022-02-21T11:01:00Z</dcterms:created>
  <dcterms:modified xsi:type="dcterms:W3CDTF">2022-02-21T11:06:00Z</dcterms:modified>
</cp:coreProperties>
</file>